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Правительства РФ от 10.04.2023 N 577</w:t>
              <w:br/>
              <w:t xml:space="preserve">"Об утверждении Правил формирования и ведения государственной информационной системы "Реестр организаций, осуществляющих образовательную деятельность по имеющим государственную аккредитацию образовательным программам" и о признании утратившим силу постановления Правительства Российской Федерации от 24 мая 2013 г. N 438"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22.08.2024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ПРАВИТЕЛЬСТВО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10 апреля 2023 г. N 577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ПРАВИЛ</w:t>
      </w:r>
    </w:p>
    <w:p>
      <w:pPr>
        <w:pStyle w:val="2"/>
        <w:jc w:val="center"/>
      </w:pPr>
      <w:r>
        <w:rPr>
          <w:sz w:val="20"/>
        </w:rPr>
        <w:t xml:space="preserve">ФОРМИРОВАНИЯ И ВЕДЕНИЯ ГОСУДАРСТВЕННОЙ ИНФОРМАЦИОННОЙ</w:t>
      </w:r>
    </w:p>
    <w:p>
      <w:pPr>
        <w:pStyle w:val="2"/>
        <w:jc w:val="center"/>
      </w:pPr>
      <w:r>
        <w:rPr>
          <w:sz w:val="20"/>
        </w:rPr>
        <w:t xml:space="preserve">СИСТЕМЫ "РЕЕСТР ОРГАНИЗАЦИЙ, ОСУЩЕСТВЛЯЮЩИХ ОБРАЗОВАТЕЛЬНУЮ</w:t>
      </w:r>
    </w:p>
    <w:p>
      <w:pPr>
        <w:pStyle w:val="2"/>
        <w:jc w:val="center"/>
      </w:pPr>
      <w:r>
        <w:rPr>
          <w:sz w:val="20"/>
        </w:rPr>
        <w:t xml:space="preserve">ДЕЯТЕЛЬНОСТЬ ПО ИМЕЮЩИМ ГОСУДАРСТВЕННУЮ АККРЕДИТАЦИЮ</w:t>
      </w:r>
    </w:p>
    <w:p>
      <w:pPr>
        <w:pStyle w:val="2"/>
        <w:jc w:val="center"/>
      </w:pPr>
      <w:r>
        <w:rPr>
          <w:sz w:val="20"/>
        </w:rPr>
        <w:t xml:space="preserve">ОБРАЗОВАТЕЛЬНЫМ ПРОГРАММАМ" И О ПРИЗНАНИИ УТРАТИВШИМ СИЛУ</w:t>
      </w:r>
    </w:p>
    <w:p>
      <w:pPr>
        <w:pStyle w:val="2"/>
        <w:jc w:val="center"/>
      </w:pPr>
      <w:r>
        <w:rPr>
          <w:sz w:val="20"/>
        </w:rPr>
        <w:t xml:space="preserve">ПОСТАНОВЛЕНИЯ ПРАВИТЕЛЬСТВА РОССИЙСКОЙ ФЕДЕРАЦИИ</w:t>
      </w:r>
    </w:p>
    <w:p>
      <w:pPr>
        <w:pStyle w:val="2"/>
        <w:jc w:val="center"/>
      </w:pPr>
      <w:r>
        <w:rPr>
          <w:sz w:val="20"/>
        </w:rPr>
        <w:t xml:space="preserve">ОТ 24 МАЯ 2013 Г. N 438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7" w:tooltip="Федеральный закон от 29.12.2012 N 273-ФЗ (ред. от 22.06.2024) &quot;Об образовании в Российской Федерации&quot; (с изм. и доп., вступ. в силу с 23.06.2024) ------------ Недействующая редакция {КонсультантПлюс}">
        <w:r>
          <w:rPr>
            <w:sz w:val="20"/>
            <w:color w:val="0000ff"/>
          </w:rPr>
          <w:t xml:space="preserve">частью 6 статьи 98</w:t>
        </w:r>
      </w:hyperlink>
      <w:r>
        <w:rPr>
          <w:sz w:val="20"/>
        </w:rPr>
        <w:t xml:space="preserve"> Федерального закона "Об образовании в Российской Федерации" Правительство Российской Федерации постановляет: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прилагаемые </w:t>
      </w:r>
      <w:hyperlink w:history="0" w:anchor="P33" w:tooltip="ПРАВИЛА">
        <w:r>
          <w:rPr>
            <w:sz w:val="20"/>
            <w:color w:val="0000ff"/>
          </w:rPr>
          <w:t xml:space="preserve">Правила</w:t>
        </w:r>
      </w:hyperlink>
      <w:r>
        <w:rPr>
          <w:sz w:val="20"/>
        </w:rPr>
        <w:t xml:space="preserve"> формирования и ведения государственной информационной системы "Реестр организаций, осуществляющих образовательную деятельность по имеющим государственную аккредитацию образовательным программам".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Реализация настоящего постановления осуществляется Федеральной службой по надзору в сфере образования и науки в пределах установленной Правительством Российской Федерации предельной численности ее работников, а также бюджетных ассигнований, предусмотренных Службе в федеральном бюджете на руководство и управление в сфере установленных функций.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Признать утратившим силу </w:t>
      </w:r>
      <w:hyperlink w:history="0" r:id="rId8" w:tooltip="Постановление Правительства РФ от 24.05.2013 N 438 &quot;О государственной информационной системе &quot;Реестр организаций, осуществляющих образовательную деятельность по имеющим государственную аккредитацию образовательным программам&quot; (вместе с &quot;Правилами формирования и ведения государственной информационной системы &quot;Реестр организаций, осуществляющих образовательную деятельность по имеющим государственную аккредитацию образовательным программам&quot;) ------------ Утратил силу или отмене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Российской Федерации от 24 мая 2013 г. N 438 "О государственной информационной системе "Реестр организаций, осуществляющих образовательную деятельность по имеющим государственную аккредитацию образовательным программам" (Собрание законодательства Российской Федерации, 2013, N 22, ст. 2821).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Настоящее постановление вступает в силу с 1 сентября 2023 г.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Председатель Правительства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М.МИШУСТИН</w:t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Утверждены</w:t>
      </w:r>
    </w:p>
    <w:p>
      <w:pPr>
        <w:pStyle w:val="0"/>
        <w:jc w:val="right"/>
      </w:pPr>
      <w:r>
        <w:rPr>
          <w:sz w:val="20"/>
        </w:rPr>
        <w:t xml:space="preserve">постановлением Правительства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10 апреля 2023 г. N 577</w:t>
      </w:r>
    </w:p>
    <w:p>
      <w:pPr>
        <w:pStyle w:val="0"/>
        <w:jc w:val="right"/>
      </w:pPr>
      <w:r>
        <w:rPr>
          <w:sz w:val="20"/>
        </w:rPr>
      </w:r>
    </w:p>
    <w:bookmarkStart w:id="33" w:name="P33"/>
    <w:bookmarkEnd w:id="33"/>
    <w:p>
      <w:pPr>
        <w:pStyle w:val="2"/>
        <w:jc w:val="center"/>
      </w:pPr>
      <w:r>
        <w:rPr>
          <w:sz w:val="20"/>
        </w:rPr>
        <w:t xml:space="preserve">ПРАВИЛА</w:t>
      </w:r>
    </w:p>
    <w:p>
      <w:pPr>
        <w:pStyle w:val="2"/>
        <w:jc w:val="center"/>
      </w:pPr>
      <w:r>
        <w:rPr>
          <w:sz w:val="20"/>
        </w:rPr>
        <w:t xml:space="preserve">ФОРМИРОВАНИЯ И ВЕДЕНИЯ ГОСУДАРСТВЕННОЙ ИНФОРМАЦИОННОЙ</w:t>
      </w:r>
    </w:p>
    <w:p>
      <w:pPr>
        <w:pStyle w:val="2"/>
        <w:jc w:val="center"/>
      </w:pPr>
      <w:r>
        <w:rPr>
          <w:sz w:val="20"/>
        </w:rPr>
        <w:t xml:space="preserve">СИСТЕМЫ "РЕЕСТР ОРГАНИЗАЦИЙ, ОСУЩЕСТВЛЯЮЩИХ ОБРАЗОВАТЕЛЬНУЮ</w:t>
      </w:r>
    </w:p>
    <w:p>
      <w:pPr>
        <w:pStyle w:val="2"/>
        <w:jc w:val="center"/>
      </w:pPr>
      <w:r>
        <w:rPr>
          <w:sz w:val="20"/>
        </w:rPr>
        <w:t xml:space="preserve">ДЕЯТЕЛЬНОСТЬ ПО ИМЕЮЩИМ ГОСУДАРСТВЕННУЮ АККРЕДИТАЦИЮ</w:t>
      </w:r>
    </w:p>
    <w:p>
      <w:pPr>
        <w:pStyle w:val="2"/>
        <w:jc w:val="center"/>
      </w:pPr>
      <w:r>
        <w:rPr>
          <w:sz w:val="20"/>
        </w:rPr>
        <w:t xml:space="preserve">ОБРАЗОВАТЕЛЬНЫМ ПРОГРАММАМ"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Настоящие Правила определяют порядок формирования и ведения государственной информационной системы "Реестр организаций, осуществляющих образовательную деятельность по имеющим государственную аккредитацию образовательным программам" (далее - информационная система).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Организация формирования и ведения информационной системы осуществляется Федеральной службой по надзору в сфере образования и науки.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 решению Федеральной службы по надзору в сфере образования и науки деятельность по обработке информации, содержащейся в информационной системе, а также по представлению сведений из информационной системы осуществляется с привлечением подведомственных Службе учреждений.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Федеральная служба по надзору в сфере образования и науки и исполнительные органы субъектов Российской Федерации, осуществляющие переданные Российской Федерацией полномочия в сфере образования при государственной аккредитации образовательной деятельности (далее соответственно - аккредитационные органы, государственная аккредитация), являются обладателями информации, содержащейся в информационной системе, и вносят в нее сведения о государственной аккредитации в день принятия аккредитационным органом решения о государственной аккредитации, решения о внесении изменений в сведения, содержащиеся в информационной системе, решения о предоставлении временной государственной аккредитации, решения о прекращении действия государственной аккредитации, решения о лишении государственной аккредитации.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день прекращения действия лицензии на осуществление образовательной деятельности в информационную систему в автоматическом режиме вносятся сведения о прекращении действия государственной аккредитации.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Аккредитационные органы обеспечивают полноту, достоверность и актуальность вносимых ими в информационную систему сведений.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Руководители аккредитационных органов назначают лиц, ответственных за внесение сведений в информационную систему. Внесение сведений осуществляется после регистрации указанных лиц в информационной системе.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Доступ лиц, назначенных руководителями аккредитационных органов, ответственных за внесение сведений в информационную систему, к информационной системе в целях внесения в нее сведений осуществляется с использованием федеральной государственной информационной системы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Внесение сведений в информационную систему осуществляется в электронной форме с использованием усиленной квалифицированной электронной подписи, требования к которой определены Федеральным </w:t>
      </w:r>
      <w:hyperlink w:history="0" r:id="rId9" w:tooltip="Федеральный закон от 06.04.2011 N 63-ФЗ (ред. от 04.08.2023) &quot;Об электронной подписи&quot; (с изм. и доп., вступ. в силу с 05.08.2024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"Об электронной подписи".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Федеральная служба по надзору в сфере образования и науки обеспечивает: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техническое функционирование информационной системы;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методическое обеспечение деятельности аккредитационных органов, осуществляющих внесение сведений в информационную систему;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безопасное хранение и использование информации, содержащейся в информационной системе;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осуществление автоматизированного сбора, хранения, обработки, обобщения и анализа информации, содержащейся в информационной системе;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доступ в установленном порядке к информации, содержащейся в информационной системе;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е) защиту информации, содержащейся в информационной системе, от уничтожения, модификации и блокирования доступа к ней, а также от иных неправомерных действий в отношении такой информации;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ж) взаимодействие информационной системы с иными информационными системами посредством единой системы межведомственного электронного взаимодействия или путем интеграции систем посредством применения технологий прикладного программного интерфейса;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з) взаимодействие информационной системы с федеральной государственной информационной системой "Моя школа" в части обмена сведениями между указанными системами посредством единой системы межведомственного электронного взаимодействия.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Формирование и ведение информационной системы, в том числе внесение в нее сведений, обработка, хранение и использование содержащейся в ней информации, доступ к этой информации и ее защита осуществляются с соблюдением требований, установленных законодательством Российской Федерации в области информации, информационных технологий и защиты информации.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Формирование и ведение информационной системы, в том числе внесение в нее сведений, обработка, хранение, использование и представление сведений, содержащихся в информационной системе, осуществляются с применением стандартизированных технических и программных средств, позволяющих в том числе осуществлять обработку информации на основе использования единых форматов и стандартных протоколов.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Информационная система содержит следующие сведения: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полное наименование аккредитационного органа;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статус государственной аккредитации ("действует", "прекращена", "организация, осуществляющая образовательную деятельность, лишена государственной аккредитации");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регистрационный номер государственной аккредитации;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дата предоставления государственной аккредитации;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дата предоставления временной государственной аккредитации (при наличии);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е) полное и сокращенное (при наличии) наименования организации, осуществляющей образовательную деятельность, место нахождения, основной государственный регистрационный номер и идентификационный номер налогоплательщика;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ж) полное и сокращенное (при наличии) наименования филиала организации, осуществляющей образовательную деятельность, место нахождения филиала (в случае реализации образовательной программы в филиале организации, осуществляющей образовательную деятельность);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з) фамилия, имя и отчество (при наличии) индивидуального предпринимателя, основной государственный регистрационный номер индивидуального предпринимателя, идентификационный номер налогоплательщика;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и) срок действия государственной аккредитации;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к) аккредитованные образовательные программы;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л) уровни образования;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м) направления подготовки, специальности, профессии, либо укрупненные группы профессий, специальностей и направлений подготовки, либо области образования, области или виды профессиональной деятельности;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н) сведения о лишении (прекращении действия) государственной аккредитации в отношении соответствующих уровней образования, направлений подготовки, специальностей, профессий, либо укрупненных групп профессий, специальностей и направлений подготовки, либо областей образования, областей или видов профессиональной деятельности;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о) реквизиты распорядительного акта аккредитационного органа о государственной аккредитации;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п) реквизиты распорядительного акта аккредитационного органа о предоставлении временной государственной аккредитации (при наличии);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р) реквизиты распорядительного акта аккредитационного органа о внесении изменений в сведения, содержащиеся в информационной системе (при наличии);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с) реквизиты распорядительного акта аккредитационного органа о лишении (прекращении действия) государственной аккредитации (при наличии).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 Доступ к сведениям, содержащимся в информационной системе, в целях их изменения осуществляется с учетом установленных законодательством Российской Федерации требований к обеспечению защиты информации, ограничений по использованию информации и при условии применения программно-технических средств, позволяющих идентифицировать лицо, осуществляющее доступ к сведениям.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Руководители аккредитационных органов назначают лиц, ответственных за обеспечение предусмотренных настоящими Правилами мер по защите сведений, содержащихся в информационной системе.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12. Сведения, содержащиеся в информационной системе, являются открытыми и общедоступными для ознакомления с ними физических и юридических лиц на официальном сайте Федеральной службы по надзору в сфере образования и науки в информационно-телекоммуникационной сети "Интернет", за исключением случаев, если в интересах сохранения государственной или служебной тайны свободный доступ к таким сведениям в соответствии с законодательством Российской Федерации ограничен.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13. Федеральная служба по надзору в сфере образования и науки обеспечивает хранение сведений, внесенных аккредитационными органами в информационную систему, без срока давности.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10.04.2023 N 577</w:t>
            <w:br/>
            <w:t>"Об утверждении Правил формирования и ведения государственной информа...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22.08.2024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RZB&amp;n=478592&amp;dst=101332" TargetMode = "External"/>
	<Relationship Id="rId8" Type="http://schemas.openxmlformats.org/officeDocument/2006/relationships/hyperlink" Target="https://login.consultant.ru/link/?req=doc&amp;base=RZB&amp;n=146705" TargetMode = "External"/>
	<Relationship Id="rId9" Type="http://schemas.openxmlformats.org/officeDocument/2006/relationships/hyperlink" Target="https://login.consultant.ru/link/?req=doc&amp;base=RZB&amp;n=468472&amp;dst=100041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4024.00.01</Application>
  <Company>КонсультантПлюс Версия 4024.00.01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10.04.2023 N 577
"Об утверждении Правил формирования и ведения государственной информационной системы "Реестр организаций, осуществляющих образовательную деятельность по имеющим государственную аккредитацию образовательным программам" и о признании утратившим силу постановления Правительства Российской Федерации от 24 мая 2013 г. N 438"</dc:title>
  <dcterms:created xsi:type="dcterms:W3CDTF">2024-08-22T07:03:16Z</dcterms:created>
</cp:coreProperties>
</file>